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B07" w:rsidRPr="00F6601F" w:rsidRDefault="00E02B07" w:rsidP="00E02B07">
      <w:pPr>
        <w:shd w:val="clear" w:color="auto" w:fill="FFFFFF"/>
        <w:spacing w:before="300" w:after="150" w:line="240" w:lineRule="auto"/>
        <w:jc w:val="both"/>
        <w:outlineLvl w:val="1"/>
        <w:rPr>
          <w:rFonts w:ascii="Arial" w:eastAsia="Times New Roman" w:hAnsi="Arial" w:cs="Arial"/>
          <w:b/>
          <w:color w:val="1C2024"/>
          <w:sz w:val="32"/>
          <w:szCs w:val="32"/>
          <w:lang w:eastAsia="it-IT"/>
        </w:rPr>
      </w:pPr>
      <w:r w:rsidRPr="00F6601F">
        <w:rPr>
          <w:rFonts w:ascii="Arial" w:eastAsia="Times New Roman" w:hAnsi="Arial" w:cs="Arial"/>
          <w:b/>
          <w:color w:val="1C2024"/>
          <w:sz w:val="32"/>
          <w:szCs w:val="32"/>
          <w:lang w:eastAsia="it-IT"/>
        </w:rPr>
        <w:t>VOTO DOMICILIARE PER ELETTORI AFFETTI DA INFERMITA' CHE NE RENDANO IMPOSSIBILE L'ALLONTANAMENTO DALL'ABITAZIONE (art. 1 del decreto legge n. 1/2006 convertito dalla legge n. 22/2006 e modificato dalla legge 7/5/2009 n. 46)</w:t>
      </w:r>
    </w:p>
    <w:p w:rsidR="00E02B07" w:rsidRPr="00E02B07" w:rsidRDefault="00E02B07" w:rsidP="00E02B07">
      <w:pPr>
        <w:shd w:val="clear" w:color="auto" w:fill="FFFFFF"/>
        <w:spacing w:after="150" w:line="240" w:lineRule="auto"/>
        <w:jc w:val="both"/>
        <w:rPr>
          <w:rFonts w:ascii="Arial" w:eastAsia="Times New Roman" w:hAnsi="Arial" w:cs="Arial"/>
          <w:color w:val="1C2024"/>
          <w:sz w:val="27"/>
          <w:szCs w:val="27"/>
          <w:lang w:eastAsia="it-IT"/>
        </w:rPr>
      </w:pPr>
      <w:r w:rsidRPr="00E02B07">
        <w:rPr>
          <w:rFonts w:ascii="Arial" w:eastAsia="Times New Roman" w:hAnsi="Arial" w:cs="Arial"/>
          <w:color w:val="1C2024"/>
          <w:sz w:val="27"/>
          <w:szCs w:val="27"/>
          <w:lang w:eastAsia="it-IT"/>
        </w:rPr>
        <w:t xml:space="preserve">Si rende noto che gli elettori affetti da gravissime infermità, tali che l'allontanamento dall'abitazione in cui dimorano risulti impossibile </w:t>
      </w:r>
      <w:r w:rsidR="00F62928">
        <w:rPr>
          <w:rFonts w:ascii="Arial" w:eastAsia="Times New Roman" w:hAnsi="Arial" w:cs="Arial"/>
          <w:color w:val="1C2024"/>
          <w:sz w:val="27"/>
          <w:szCs w:val="27"/>
          <w:lang w:eastAsia="it-IT"/>
        </w:rPr>
        <w:t xml:space="preserve">  </w:t>
      </w:r>
      <w:r w:rsidRPr="00E02B07">
        <w:rPr>
          <w:rFonts w:ascii="Arial" w:eastAsia="Times New Roman" w:hAnsi="Arial" w:cs="Arial"/>
          <w:color w:val="1C2024"/>
          <w:sz w:val="27"/>
          <w:szCs w:val="27"/>
          <w:lang w:eastAsia="it-IT"/>
        </w:rPr>
        <w:t xml:space="preserve"> e gli elettori affetti da gravi infermità, che si trovino in condizioni di dipendenza continuativa e vitale da apparecchiature elettromedicali, tali da impedirne l'allontanamento dall'abitazione in cui dimorano, sono ammessi al voto nella predetta dimora.</w:t>
      </w:r>
    </w:p>
    <w:p w:rsidR="00E02B07" w:rsidRPr="00F62928" w:rsidRDefault="00E02B07" w:rsidP="00E02B07">
      <w:pPr>
        <w:shd w:val="clear" w:color="auto" w:fill="FFFFFF"/>
        <w:spacing w:after="150" w:line="240" w:lineRule="auto"/>
        <w:jc w:val="both"/>
        <w:rPr>
          <w:rFonts w:ascii="Arial" w:eastAsia="Times New Roman" w:hAnsi="Arial" w:cs="Arial"/>
          <w:color w:val="1C2024"/>
          <w:sz w:val="27"/>
          <w:szCs w:val="27"/>
          <w:lang w:eastAsia="it-IT"/>
        </w:rPr>
      </w:pPr>
      <w:r w:rsidRPr="00E02B07">
        <w:rPr>
          <w:rFonts w:ascii="Arial" w:eastAsia="Times New Roman" w:hAnsi="Arial" w:cs="Arial"/>
          <w:color w:val="1C2024"/>
          <w:sz w:val="27"/>
          <w:szCs w:val="27"/>
          <w:lang w:eastAsia="it-IT"/>
        </w:rPr>
        <w:t>Si rammenta che le disposizion</w:t>
      </w:r>
      <w:bookmarkStart w:id="0" w:name="_GoBack"/>
      <w:bookmarkEnd w:id="0"/>
      <w:r w:rsidRPr="00E02B07">
        <w:rPr>
          <w:rFonts w:ascii="Arial" w:eastAsia="Times New Roman" w:hAnsi="Arial" w:cs="Arial"/>
          <w:color w:val="1C2024"/>
          <w:sz w:val="27"/>
          <w:szCs w:val="27"/>
          <w:lang w:eastAsia="it-IT"/>
        </w:rPr>
        <w:t>i sul voto domiciliare si applicano per le Elezioni Politiche </w:t>
      </w:r>
      <w:r w:rsidRPr="00F62928">
        <w:rPr>
          <w:rFonts w:ascii="Arial" w:eastAsia="Times New Roman" w:hAnsi="Arial" w:cs="Arial"/>
          <w:bCs/>
          <w:color w:val="1C2024"/>
          <w:sz w:val="27"/>
          <w:szCs w:val="27"/>
          <w:lang w:eastAsia="it-IT"/>
        </w:rPr>
        <w:t>agli elettori richiedenti che dimorano</w:t>
      </w:r>
      <w:r w:rsidRPr="00F62928">
        <w:rPr>
          <w:rFonts w:ascii="Arial" w:eastAsia="Times New Roman" w:hAnsi="Arial" w:cs="Arial"/>
          <w:color w:val="1C2024"/>
          <w:sz w:val="27"/>
          <w:szCs w:val="27"/>
          <w:lang w:eastAsia="it-IT"/>
        </w:rPr>
        <w:t> </w:t>
      </w:r>
      <w:r w:rsidRPr="00F62928">
        <w:rPr>
          <w:rFonts w:ascii="Arial" w:eastAsia="Times New Roman" w:hAnsi="Arial" w:cs="Arial"/>
          <w:bCs/>
          <w:color w:val="1C2024"/>
          <w:sz w:val="27"/>
          <w:szCs w:val="27"/>
          <w:lang w:eastAsia="it-IT"/>
        </w:rPr>
        <w:t>nell'ambito del territorio nazionale.</w:t>
      </w:r>
    </w:p>
    <w:p w:rsidR="00E02B07" w:rsidRPr="00E02B07" w:rsidRDefault="00E02B07" w:rsidP="00E02B07">
      <w:pPr>
        <w:shd w:val="clear" w:color="auto" w:fill="FFFFFF"/>
        <w:spacing w:after="150" w:line="240" w:lineRule="auto"/>
        <w:jc w:val="both"/>
        <w:rPr>
          <w:rFonts w:ascii="Arial" w:eastAsia="Times New Roman" w:hAnsi="Arial" w:cs="Arial"/>
          <w:color w:val="1C2024"/>
          <w:sz w:val="27"/>
          <w:szCs w:val="27"/>
          <w:lang w:eastAsia="it-IT"/>
        </w:rPr>
      </w:pPr>
      <w:r w:rsidRPr="00E02B07">
        <w:rPr>
          <w:rFonts w:ascii="Arial" w:eastAsia="Times New Roman" w:hAnsi="Arial" w:cs="Arial"/>
          <w:color w:val="1C2024"/>
          <w:sz w:val="27"/>
          <w:szCs w:val="27"/>
          <w:lang w:eastAsia="it-IT"/>
        </w:rPr>
        <w:t>Per avvalersi del diritto di voto a domicilio, </w:t>
      </w:r>
      <w:r w:rsidRPr="00E02B07">
        <w:rPr>
          <w:rFonts w:ascii="Arial" w:eastAsia="Times New Roman" w:hAnsi="Arial" w:cs="Arial"/>
          <w:b/>
          <w:bCs/>
          <w:color w:val="1C2024"/>
          <w:sz w:val="27"/>
          <w:szCs w:val="27"/>
          <w:lang w:eastAsia="it-IT"/>
        </w:rPr>
        <w:t>gli elettori devono far pervenire al Sindaco del Comune di iscrizione nelle liste elettorali, tra martedì 16 agosto 2022 e lunedì 5 settembre 2022</w:t>
      </w:r>
      <w:r w:rsidRPr="00E02B07">
        <w:rPr>
          <w:rFonts w:ascii="Arial" w:eastAsia="Times New Roman" w:hAnsi="Arial" w:cs="Arial"/>
          <w:color w:val="1C2024"/>
          <w:sz w:val="27"/>
          <w:szCs w:val="27"/>
          <w:lang w:eastAsia="it-IT"/>
        </w:rPr>
        <w:t>, una dichiarazione in carta libera attestante la propria volontà di esprimere il voto presso l'abitazione in cui dimorano, indicandone l'indirizzo completo ed un proprio recapito telefonico.</w:t>
      </w:r>
    </w:p>
    <w:p w:rsidR="00E02B07" w:rsidRPr="00E02B07" w:rsidRDefault="00E02B07" w:rsidP="00E02B07">
      <w:pPr>
        <w:shd w:val="clear" w:color="auto" w:fill="FFFFFF"/>
        <w:spacing w:after="150" w:line="240" w:lineRule="auto"/>
        <w:jc w:val="both"/>
        <w:rPr>
          <w:rFonts w:ascii="Arial" w:eastAsia="Times New Roman" w:hAnsi="Arial" w:cs="Arial"/>
          <w:color w:val="1C2024"/>
          <w:sz w:val="27"/>
          <w:szCs w:val="27"/>
          <w:lang w:eastAsia="it-IT"/>
        </w:rPr>
      </w:pPr>
      <w:r w:rsidRPr="00E02B07">
        <w:rPr>
          <w:rFonts w:ascii="Arial" w:eastAsia="Times New Roman" w:hAnsi="Arial" w:cs="Arial"/>
          <w:color w:val="1C2024"/>
          <w:sz w:val="27"/>
          <w:szCs w:val="27"/>
          <w:lang w:eastAsia="it-IT"/>
        </w:rPr>
        <w:t>Alla dichiarazione deve essere allegata copia fotostatica della tessera elettorale, copia fotostatica di un documento di riconoscimento  ed un certificato rilasciato dal funzionario medico designato dall'A.S.L., in data non anteriore al quarantacinquesimo giorno antecedente la data della votazione, che attesti, in capo all'elettore, la sussistenza delle condizioni di infermità di cui al comma 1 dell'art. 1 della Legge n. 46/2009, con prognosi di almeno 60 giorni decorrenti dalla data del certificato ovvero la condizione di dipendenza continuativa e vitale da apparecchiature elettromedicali, tale da impedire all'elettore di recarsi al seggio. Nel caso sia necessario, l'elettore può essere assistito nel voto da un accompagnatore.</w:t>
      </w:r>
    </w:p>
    <w:p w:rsidR="00E02B07" w:rsidRDefault="00E02B07" w:rsidP="00E02B07">
      <w:pPr>
        <w:shd w:val="clear" w:color="auto" w:fill="FFFFFF"/>
        <w:spacing w:after="150" w:line="240" w:lineRule="auto"/>
        <w:jc w:val="both"/>
        <w:rPr>
          <w:rFonts w:ascii="Arial" w:eastAsia="Times New Roman" w:hAnsi="Arial" w:cs="Arial"/>
          <w:color w:val="1C2024"/>
          <w:sz w:val="27"/>
          <w:szCs w:val="27"/>
          <w:lang w:eastAsia="it-IT"/>
        </w:rPr>
      </w:pPr>
      <w:r w:rsidRPr="00E02B07">
        <w:rPr>
          <w:rFonts w:ascii="Arial" w:eastAsia="Times New Roman" w:hAnsi="Arial" w:cs="Arial"/>
          <w:color w:val="1C2024"/>
          <w:sz w:val="27"/>
          <w:szCs w:val="27"/>
          <w:lang w:eastAsia="it-IT"/>
        </w:rPr>
        <w:t>Per ulteriori informazioni è possibile rivolgersi al servizio elettorale del Comune.</w:t>
      </w:r>
    </w:p>
    <w:p w:rsidR="00F62928" w:rsidRDefault="00F62928" w:rsidP="00E02B07">
      <w:pPr>
        <w:shd w:val="clear" w:color="auto" w:fill="FFFFFF"/>
        <w:spacing w:after="150" w:line="240" w:lineRule="auto"/>
        <w:jc w:val="both"/>
        <w:rPr>
          <w:rFonts w:ascii="Arial" w:eastAsia="Times New Roman" w:hAnsi="Arial" w:cs="Arial"/>
          <w:color w:val="1C2024"/>
          <w:sz w:val="27"/>
          <w:szCs w:val="27"/>
          <w:lang w:eastAsia="it-IT"/>
        </w:rPr>
      </w:pPr>
    </w:p>
    <w:p w:rsidR="00F62928" w:rsidRDefault="00F62928" w:rsidP="00E02B07">
      <w:pPr>
        <w:shd w:val="clear" w:color="auto" w:fill="FFFFFF"/>
        <w:spacing w:after="150" w:line="240" w:lineRule="auto"/>
        <w:jc w:val="both"/>
        <w:rPr>
          <w:rFonts w:ascii="Arial" w:eastAsia="Times New Roman" w:hAnsi="Arial" w:cs="Arial"/>
          <w:color w:val="1C2024"/>
          <w:sz w:val="27"/>
          <w:szCs w:val="27"/>
          <w:lang w:eastAsia="it-IT"/>
        </w:rPr>
      </w:pPr>
      <w:r>
        <w:rPr>
          <w:rFonts w:ascii="Arial" w:eastAsia="Times New Roman" w:hAnsi="Arial" w:cs="Arial"/>
          <w:color w:val="1C2024"/>
          <w:sz w:val="27"/>
          <w:szCs w:val="27"/>
          <w:lang w:eastAsia="it-IT"/>
        </w:rPr>
        <w:t>Vallefoglia, 16 agosto 2022</w:t>
      </w:r>
    </w:p>
    <w:p w:rsidR="00F62928" w:rsidRDefault="00F62928" w:rsidP="00E02B07">
      <w:pPr>
        <w:shd w:val="clear" w:color="auto" w:fill="FFFFFF"/>
        <w:spacing w:after="150" w:line="240" w:lineRule="auto"/>
        <w:jc w:val="both"/>
        <w:rPr>
          <w:rFonts w:ascii="Arial" w:eastAsia="Times New Roman" w:hAnsi="Arial" w:cs="Arial"/>
          <w:color w:val="1C2024"/>
          <w:sz w:val="27"/>
          <w:szCs w:val="27"/>
          <w:lang w:eastAsia="it-IT"/>
        </w:rPr>
      </w:pPr>
      <w:r>
        <w:rPr>
          <w:rFonts w:ascii="Arial" w:eastAsia="Times New Roman" w:hAnsi="Arial" w:cs="Arial"/>
          <w:color w:val="1C2024"/>
          <w:sz w:val="27"/>
          <w:szCs w:val="27"/>
          <w:lang w:eastAsia="it-IT"/>
        </w:rPr>
        <w:tab/>
      </w:r>
      <w:r>
        <w:rPr>
          <w:rFonts w:ascii="Arial" w:eastAsia="Times New Roman" w:hAnsi="Arial" w:cs="Arial"/>
          <w:color w:val="1C2024"/>
          <w:sz w:val="27"/>
          <w:szCs w:val="27"/>
          <w:lang w:eastAsia="it-IT"/>
        </w:rPr>
        <w:tab/>
      </w:r>
      <w:r>
        <w:rPr>
          <w:rFonts w:ascii="Arial" w:eastAsia="Times New Roman" w:hAnsi="Arial" w:cs="Arial"/>
          <w:color w:val="1C2024"/>
          <w:sz w:val="27"/>
          <w:szCs w:val="27"/>
          <w:lang w:eastAsia="it-IT"/>
        </w:rPr>
        <w:tab/>
      </w:r>
      <w:r>
        <w:rPr>
          <w:rFonts w:ascii="Arial" w:eastAsia="Times New Roman" w:hAnsi="Arial" w:cs="Arial"/>
          <w:color w:val="1C2024"/>
          <w:sz w:val="27"/>
          <w:szCs w:val="27"/>
          <w:lang w:eastAsia="it-IT"/>
        </w:rPr>
        <w:tab/>
      </w:r>
      <w:r>
        <w:rPr>
          <w:rFonts w:ascii="Arial" w:eastAsia="Times New Roman" w:hAnsi="Arial" w:cs="Arial"/>
          <w:color w:val="1C2024"/>
          <w:sz w:val="27"/>
          <w:szCs w:val="27"/>
          <w:lang w:eastAsia="it-IT"/>
        </w:rPr>
        <w:tab/>
      </w:r>
      <w:r>
        <w:rPr>
          <w:rFonts w:ascii="Arial" w:eastAsia="Times New Roman" w:hAnsi="Arial" w:cs="Arial"/>
          <w:color w:val="1C2024"/>
          <w:sz w:val="27"/>
          <w:szCs w:val="27"/>
          <w:lang w:eastAsia="it-IT"/>
        </w:rPr>
        <w:tab/>
      </w:r>
      <w:r>
        <w:rPr>
          <w:rFonts w:ascii="Arial" w:eastAsia="Times New Roman" w:hAnsi="Arial" w:cs="Arial"/>
          <w:color w:val="1C2024"/>
          <w:sz w:val="27"/>
          <w:szCs w:val="27"/>
          <w:lang w:eastAsia="it-IT"/>
        </w:rPr>
        <w:tab/>
      </w:r>
      <w:r>
        <w:rPr>
          <w:rFonts w:ascii="Arial" w:eastAsia="Times New Roman" w:hAnsi="Arial" w:cs="Arial"/>
          <w:color w:val="1C2024"/>
          <w:sz w:val="27"/>
          <w:szCs w:val="27"/>
          <w:lang w:eastAsia="it-IT"/>
        </w:rPr>
        <w:tab/>
        <w:t>Il Sindaco</w:t>
      </w:r>
    </w:p>
    <w:p w:rsidR="00F62928" w:rsidRDefault="00F62928" w:rsidP="00E02B07">
      <w:pPr>
        <w:shd w:val="clear" w:color="auto" w:fill="FFFFFF"/>
        <w:spacing w:after="150" w:line="240" w:lineRule="auto"/>
        <w:jc w:val="both"/>
        <w:rPr>
          <w:rFonts w:ascii="Arial" w:eastAsia="Times New Roman" w:hAnsi="Arial" w:cs="Arial"/>
          <w:color w:val="1C2024"/>
          <w:sz w:val="27"/>
          <w:szCs w:val="27"/>
          <w:lang w:eastAsia="it-IT"/>
        </w:rPr>
      </w:pPr>
      <w:r>
        <w:rPr>
          <w:rFonts w:ascii="Arial" w:eastAsia="Times New Roman" w:hAnsi="Arial" w:cs="Arial"/>
          <w:color w:val="1C2024"/>
          <w:sz w:val="27"/>
          <w:szCs w:val="27"/>
          <w:lang w:eastAsia="it-IT"/>
        </w:rPr>
        <w:tab/>
      </w:r>
      <w:r>
        <w:rPr>
          <w:rFonts w:ascii="Arial" w:eastAsia="Times New Roman" w:hAnsi="Arial" w:cs="Arial"/>
          <w:color w:val="1C2024"/>
          <w:sz w:val="27"/>
          <w:szCs w:val="27"/>
          <w:lang w:eastAsia="it-IT"/>
        </w:rPr>
        <w:tab/>
      </w:r>
      <w:r>
        <w:rPr>
          <w:rFonts w:ascii="Arial" w:eastAsia="Times New Roman" w:hAnsi="Arial" w:cs="Arial"/>
          <w:color w:val="1C2024"/>
          <w:sz w:val="27"/>
          <w:szCs w:val="27"/>
          <w:lang w:eastAsia="it-IT"/>
        </w:rPr>
        <w:tab/>
      </w:r>
      <w:r>
        <w:rPr>
          <w:rFonts w:ascii="Arial" w:eastAsia="Times New Roman" w:hAnsi="Arial" w:cs="Arial"/>
          <w:color w:val="1C2024"/>
          <w:sz w:val="27"/>
          <w:szCs w:val="27"/>
          <w:lang w:eastAsia="it-IT"/>
        </w:rPr>
        <w:tab/>
      </w:r>
      <w:r>
        <w:rPr>
          <w:rFonts w:ascii="Arial" w:eastAsia="Times New Roman" w:hAnsi="Arial" w:cs="Arial"/>
          <w:color w:val="1C2024"/>
          <w:sz w:val="27"/>
          <w:szCs w:val="27"/>
          <w:lang w:eastAsia="it-IT"/>
        </w:rPr>
        <w:tab/>
      </w:r>
      <w:r>
        <w:rPr>
          <w:rFonts w:ascii="Arial" w:eastAsia="Times New Roman" w:hAnsi="Arial" w:cs="Arial"/>
          <w:color w:val="1C2024"/>
          <w:sz w:val="27"/>
          <w:szCs w:val="27"/>
          <w:lang w:eastAsia="it-IT"/>
        </w:rPr>
        <w:tab/>
      </w:r>
      <w:r>
        <w:rPr>
          <w:rFonts w:ascii="Arial" w:eastAsia="Times New Roman" w:hAnsi="Arial" w:cs="Arial"/>
          <w:color w:val="1C2024"/>
          <w:sz w:val="27"/>
          <w:szCs w:val="27"/>
          <w:lang w:eastAsia="it-IT"/>
        </w:rPr>
        <w:tab/>
        <w:t xml:space="preserve">  Sen. Palmiro Ucchielli</w:t>
      </w:r>
    </w:p>
    <w:sectPr w:rsidR="00F62928">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216" w:rsidRDefault="001D4216" w:rsidP="00C63F9A">
      <w:pPr>
        <w:spacing w:after="0" w:line="240" w:lineRule="auto"/>
      </w:pPr>
      <w:r>
        <w:separator/>
      </w:r>
    </w:p>
  </w:endnote>
  <w:endnote w:type="continuationSeparator" w:id="0">
    <w:p w:rsidR="001D4216" w:rsidRDefault="001D4216" w:rsidP="00C63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216" w:rsidRDefault="001D4216" w:rsidP="00C63F9A">
      <w:pPr>
        <w:spacing w:after="0" w:line="240" w:lineRule="auto"/>
      </w:pPr>
      <w:r>
        <w:separator/>
      </w:r>
    </w:p>
  </w:footnote>
  <w:footnote w:type="continuationSeparator" w:id="0">
    <w:p w:rsidR="001D4216" w:rsidRDefault="001D4216" w:rsidP="00C63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F9A" w:rsidRDefault="00C63F9A" w:rsidP="00C63F9A">
    <w:pPr>
      <w:spacing w:after="508" w:line="240" w:lineRule="auto"/>
      <w:ind w:left="69"/>
      <w:rPr>
        <w:rFonts w:ascii="Arial" w:eastAsia="Arial" w:hAnsi="Arial" w:cs="Arial"/>
        <w:color w:val="000000"/>
        <w:sz w:val="52"/>
        <w:lang w:eastAsia="it-IT"/>
      </w:rPr>
    </w:pPr>
    <w:r>
      <w:rPr>
        <w:noProof/>
        <w:lang w:eastAsia="it-IT"/>
      </w:rPr>
      <w:drawing>
        <wp:anchor distT="0" distB="0" distL="114300" distR="114300" simplePos="0" relativeHeight="251659264" behindDoc="0" locked="0" layoutInCell="1" allowOverlap="0">
          <wp:simplePos x="0" y="0"/>
          <wp:positionH relativeFrom="page">
            <wp:posOffset>3488266</wp:posOffset>
          </wp:positionH>
          <wp:positionV relativeFrom="page">
            <wp:posOffset>-19050</wp:posOffset>
          </wp:positionV>
          <wp:extent cx="607483" cy="866775"/>
          <wp:effectExtent l="0" t="0" r="254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666" cy="879877"/>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Arial" w:hAnsi="Arial" w:cs="Arial"/>
        <w:color w:val="000000"/>
        <w:sz w:val="52"/>
        <w:lang w:eastAsia="it-IT"/>
      </w:rPr>
      <w:t xml:space="preserve"> </w:t>
    </w:r>
  </w:p>
  <w:p w:rsidR="00C63F9A" w:rsidRDefault="00C63F9A" w:rsidP="00C63F9A">
    <w:pPr>
      <w:spacing w:after="508" w:line="240" w:lineRule="auto"/>
      <w:ind w:left="1485"/>
      <w:rPr>
        <w:rFonts w:ascii="Arial" w:eastAsia="Arial" w:hAnsi="Arial" w:cs="Arial"/>
        <w:color w:val="000000"/>
        <w:lang w:eastAsia="it-IT"/>
      </w:rPr>
    </w:pPr>
    <w:r>
      <w:rPr>
        <w:rFonts w:ascii="Arial" w:eastAsia="Arial" w:hAnsi="Arial" w:cs="Arial"/>
        <w:color w:val="000000"/>
        <w:sz w:val="52"/>
        <w:lang w:eastAsia="it-IT"/>
      </w:rPr>
      <w:t>CITTA</w:t>
    </w:r>
    <w:proofErr w:type="gramStart"/>
    <w:r>
      <w:rPr>
        <w:rFonts w:ascii="Arial" w:eastAsia="Arial" w:hAnsi="Arial" w:cs="Arial"/>
        <w:color w:val="000000"/>
        <w:sz w:val="52"/>
        <w:lang w:eastAsia="it-IT"/>
      </w:rPr>
      <w:t>’  DI</w:t>
    </w:r>
    <w:proofErr w:type="gramEnd"/>
    <w:r>
      <w:rPr>
        <w:rFonts w:ascii="Arial" w:eastAsia="Arial" w:hAnsi="Arial" w:cs="Arial"/>
        <w:color w:val="000000"/>
        <w:sz w:val="52"/>
        <w:lang w:eastAsia="it-IT"/>
      </w:rPr>
      <w:t xml:space="preserve">  VALLEFOGLIA </w:t>
    </w:r>
  </w:p>
  <w:p w:rsidR="00C63F9A" w:rsidRDefault="00C63F9A" w:rsidP="00C63F9A">
    <w:pPr>
      <w:spacing w:after="333" w:line="240" w:lineRule="auto"/>
      <w:ind w:left="69"/>
      <w:jc w:val="center"/>
      <w:rPr>
        <w:rFonts w:ascii="Arial" w:eastAsia="Arial" w:hAnsi="Arial" w:cs="Arial"/>
        <w:color w:val="000000"/>
        <w:lang w:eastAsia="it-IT"/>
      </w:rPr>
    </w:pPr>
    <w:r>
      <w:rPr>
        <w:rFonts w:ascii="Arial" w:eastAsia="Arial" w:hAnsi="Arial" w:cs="Arial"/>
        <w:color w:val="000000"/>
        <w:lang w:eastAsia="it-IT"/>
      </w:rPr>
      <w:t xml:space="preserve">Pr o v i n c i </w:t>
    </w:r>
    <w:proofErr w:type="gramStart"/>
    <w:r>
      <w:rPr>
        <w:rFonts w:ascii="Arial" w:eastAsia="Arial" w:hAnsi="Arial" w:cs="Arial"/>
        <w:color w:val="000000"/>
        <w:lang w:eastAsia="it-IT"/>
      </w:rPr>
      <w:t>a  d</w:t>
    </w:r>
    <w:proofErr w:type="gramEnd"/>
    <w:r>
      <w:rPr>
        <w:rFonts w:ascii="Arial" w:eastAsia="Arial" w:hAnsi="Arial" w:cs="Arial"/>
        <w:color w:val="000000"/>
        <w:lang w:eastAsia="it-IT"/>
      </w:rPr>
      <w:t xml:space="preserve"> i  P e s a r o  e U r b i n o</w:t>
    </w:r>
    <w:r>
      <w:rPr>
        <w:rFonts w:ascii="Arial" w:eastAsia="Arial" w:hAnsi="Arial" w:cs="Arial"/>
        <w:color w:val="000000"/>
        <w:sz w:val="20"/>
        <w:lang w:eastAsia="it-IT"/>
      </w:rPr>
      <w:t xml:space="preserve"> </w:t>
    </w:r>
  </w:p>
  <w:p w:rsidR="00C63F9A" w:rsidRDefault="00C63F9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988"/>
    <w:rsid w:val="00017988"/>
    <w:rsid w:val="001D4216"/>
    <w:rsid w:val="0045658E"/>
    <w:rsid w:val="005617A8"/>
    <w:rsid w:val="006E47D1"/>
    <w:rsid w:val="00C63F9A"/>
    <w:rsid w:val="00E02B07"/>
    <w:rsid w:val="00F62928"/>
    <w:rsid w:val="00F660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08F160-B7E4-43C4-9804-C4ABB754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63F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3F9A"/>
  </w:style>
  <w:style w:type="paragraph" w:styleId="Pidipagina">
    <w:name w:val="footer"/>
    <w:basedOn w:val="Normale"/>
    <w:link w:val="PidipaginaCarattere"/>
    <w:uiPriority w:val="99"/>
    <w:unhideWhenUsed/>
    <w:rsid w:val="00C63F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3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921677">
      <w:bodyDiv w:val="1"/>
      <w:marLeft w:val="0"/>
      <w:marRight w:val="0"/>
      <w:marTop w:val="0"/>
      <w:marBottom w:val="0"/>
      <w:divBdr>
        <w:top w:val="none" w:sz="0" w:space="0" w:color="auto"/>
        <w:left w:val="none" w:sz="0" w:space="0" w:color="auto"/>
        <w:bottom w:val="none" w:sz="0" w:space="0" w:color="auto"/>
        <w:right w:val="none" w:sz="0" w:space="0" w:color="auto"/>
      </w:divBdr>
    </w:div>
    <w:div w:id="207894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Settore1 Vallefoglia</dc:creator>
  <cp:keywords/>
  <dc:description/>
  <cp:lastModifiedBy>Settore1 Vallefoglia</cp:lastModifiedBy>
  <cp:revision>5</cp:revision>
  <dcterms:created xsi:type="dcterms:W3CDTF">2022-08-16T13:08:00Z</dcterms:created>
  <dcterms:modified xsi:type="dcterms:W3CDTF">2022-08-16T13:48:00Z</dcterms:modified>
</cp:coreProperties>
</file>